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610AD3" w:rsidRDefault="0092356C" w:rsidP="00895FA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10AD3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16632E" w:rsidRPr="00610AD3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Pr="00610AD3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610AD3" w:rsidTr="002B1C49">
        <w:tc>
          <w:tcPr>
            <w:tcW w:w="3132" w:type="dxa"/>
          </w:tcPr>
          <w:p w:rsidR="0092356C" w:rsidRPr="00610AD3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610AD3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610AD3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610AD3" w:rsidTr="002B1C49">
        <w:trPr>
          <w:trHeight w:val="831"/>
        </w:trPr>
        <w:tc>
          <w:tcPr>
            <w:tcW w:w="3132" w:type="dxa"/>
          </w:tcPr>
          <w:p w:rsidR="00895FA1" w:rsidRPr="00610AD3" w:rsidRDefault="0016632E" w:rsidP="001663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осуществление земляных работ / отказ от предоставления разрешения на осуществление земляных работ</w:t>
            </w:r>
          </w:p>
        </w:tc>
        <w:tc>
          <w:tcPr>
            <w:tcW w:w="3376" w:type="dxa"/>
          </w:tcPr>
          <w:p w:rsidR="00895FA1" w:rsidRPr="00610AD3" w:rsidRDefault="0016632E" w:rsidP="001663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 независимо от их организационно-правовых форм, индивидуальные предприниматели, являющиеся собственниками или законными владельцами либо заключившие соглашения с собственниками (уполномоченными ими лицами) земельных участков, на территории которых будут проводиться земляные работы </w:t>
            </w:r>
          </w:p>
        </w:tc>
        <w:tc>
          <w:tcPr>
            <w:tcW w:w="2955" w:type="dxa"/>
          </w:tcPr>
          <w:p w:rsidR="00895FA1" w:rsidRPr="00610AD3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B1C49" w:rsidRPr="00610AD3" w:rsidTr="002B1C49">
        <w:trPr>
          <w:trHeight w:val="843"/>
        </w:trPr>
        <w:tc>
          <w:tcPr>
            <w:tcW w:w="3132" w:type="dxa"/>
          </w:tcPr>
          <w:p w:rsidR="002B1C49" w:rsidRPr="00610AD3" w:rsidRDefault="0016632E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осуществление земляных работ / отказ от предоставления разрешения на осуществление земляных работ</w:t>
            </w:r>
          </w:p>
        </w:tc>
        <w:tc>
          <w:tcPr>
            <w:tcW w:w="3376" w:type="dxa"/>
          </w:tcPr>
          <w:p w:rsidR="002B1C49" w:rsidRPr="00610AD3" w:rsidRDefault="0016632E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sz w:val="24"/>
                <w:szCs w:val="24"/>
              </w:rPr>
              <w:t>физические лица, являющиеся собственниками или законными владельцами либо заключившие соглашения с собственниками (уполномоченными ими лицами) земельных участков, на территории которых будут проводиться земляные работы</w:t>
            </w:r>
          </w:p>
        </w:tc>
        <w:tc>
          <w:tcPr>
            <w:tcW w:w="2955" w:type="dxa"/>
          </w:tcPr>
          <w:p w:rsidR="002B1C49" w:rsidRPr="00610AD3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B1C49" w:rsidRPr="00610AD3" w:rsidTr="002B1C49">
        <w:trPr>
          <w:trHeight w:val="840"/>
        </w:trPr>
        <w:tc>
          <w:tcPr>
            <w:tcW w:w="3132" w:type="dxa"/>
          </w:tcPr>
          <w:p w:rsidR="002B1C49" w:rsidRPr="00610AD3" w:rsidRDefault="00FC1C0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осуществление земляных работ / отказ от предоставления разрешения на осуществление земляных работ</w:t>
            </w:r>
            <w:bookmarkStart w:id="0" w:name="_GoBack"/>
            <w:bookmarkEnd w:id="0"/>
          </w:p>
        </w:tc>
        <w:tc>
          <w:tcPr>
            <w:tcW w:w="3376" w:type="dxa"/>
          </w:tcPr>
          <w:p w:rsidR="002B1C49" w:rsidRPr="00610AD3" w:rsidRDefault="0016632E" w:rsidP="001663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sz w:val="24"/>
                <w:szCs w:val="24"/>
              </w:rPr>
              <w:t>Представители физического лица</w:t>
            </w:r>
          </w:p>
        </w:tc>
        <w:tc>
          <w:tcPr>
            <w:tcW w:w="2955" w:type="dxa"/>
          </w:tcPr>
          <w:p w:rsidR="002B1C49" w:rsidRPr="00610AD3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A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6632E"/>
    <w:rsid w:val="001F5E6A"/>
    <w:rsid w:val="002A7D4E"/>
    <w:rsid w:val="002B1C49"/>
    <w:rsid w:val="00610AD3"/>
    <w:rsid w:val="00895FA1"/>
    <w:rsid w:val="00897298"/>
    <w:rsid w:val="0092356C"/>
    <w:rsid w:val="00A05852"/>
    <w:rsid w:val="00CA594F"/>
    <w:rsid w:val="00FC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8</cp:revision>
  <dcterms:created xsi:type="dcterms:W3CDTF">2025-10-13T12:44:00Z</dcterms:created>
  <dcterms:modified xsi:type="dcterms:W3CDTF">2025-10-24T08:49:00Z</dcterms:modified>
</cp:coreProperties>
</file>